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F5E3" w14:textId="200095FC" w:rsidR="00C560BC" w:rsidRPr="00663044" w:rsidRDefault="006E1463" w:rsidP="0066304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>XX</w:t>
      </w:r>
      <w:r w:rsidR="00C560BC" w:rsidRPr="00663044">
        <w:rPr>
          <w:rFonts w:ascii="Arial" w:hAnsi="Arial" w:cs="Arial"/>
          <w:color w:val="000000" w:themeColor="text1"/>
        </w:rPr>
        <w:t>V</w:t>
      </w:r>
      <w:r w:rsidRPr="00663044">
        <w:rPr>
          <w:rFonts w:ascii="Arial" w:hAnsi="Arial" w:cs="Arial"/>
          <w:color w:val="000000" w:themeColor="text1"/>
        </w:rPr>
        <w:t>I</w:t>
      </w:r>
      <w:r w:rsidR="007840AE">
        <w:rPr>
          <w:rFonts w:ascii="Arial" w:hAnsi="Arial" w:cs="Arial"/>
          <w:color w:val="000000" w:themeColor="text1"/>
        </w:rPr>
        <w:t xml:space="preserve">ème </w:t>
      </w:r>
      <w:r w:rsidR="00C560BC" w:rsidRPr="00663044">
        <w:rPr>
          <w:rFonts w:ascii="Arial" w:hAnsi="Arial" w:cs="Arial"/>
          <w:color w:val="000000" w:themeColor="text1"/>
        </w:rPr>
        <w:t>CONGRES</w:t>
      </w:r>
      <w:r w:rsidR="00BE5B53" w:rsidRPr="00663044">
        <w:rPr>
          <w:rFonts w:ascii="Arial" w:hAnsi="Arial" w:cs="Arial"/>
          <w:color w:val="000000" w:themeColor="text1"/>
        </w:rPr>
        <w:t xml:space="preserve"> DE L’ACCD’OM 22-27</w:t>
      </w:r>
      <w:r w:rsidR="00E6646D">
        <w:rPr>
          <w:rFonts w:ascii="Arial" w:hAnsi="Arial" w:cs="Arial"/>
          <w:color w:val="000000" w:themeColor="text1"/>
        </w:rPr>
        <w:t xml:space="preserve"> OCTO</w:t>
      </w:r>
      <w:r w:rsidRPr="00663044">
        <w:rPr>
          <w:rFonts w:ascii="Arial" w:hAnsi="Arial" w:cs="Arial"/>
          <w:color w:val="000000" w:themeColor="text1"/>
        </w:rPr>
        <w:t>BRE 2017</w:t>
      </w:r>
      <w:r w:rsidR="00C560BC" w:rsidRPr="00663044">
        <w:rPr>
          <w:rFonts w:ascii="Arial" w:hAnsi="Arial" w:cs="Arial"/>
          <w:color w:val="000000" w:themeColor="text1"/>
        </w:rPr>
        <w:t xml:space="preserve"> – </w:t>
      </w:r>
      <w:r w:rsidRPr="00663044">
        <w:rPr>
          <w:rFonts w:ascii="Arial" w:hAnsi="Arial" w:cs="Arial"/>
          <w:color w:val="000000" w:themeColor="text1"/>
        </w:rPr>
        <w:t>GU</w:t>
      </w:r>
      <w:r w:rsidR="00E6646D">
        <w:rPr>
          <w:rFonts w:ascii="Arial" w:hAnsi="Arial" w:cs="Arial"/>
          <w:color w:val="000000" w:themeColor="text1"/>
        </w:rPr>
        <w:t>ADELOUPE</w:t>
      </w:r>
    </w:p>
    <w:p w14:paraId="0F0E91FF" w14:textId="77777777" w:rsidR="00663044" w:rsidRDefault="00663044" w:rsidP="0066304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</w:rPr>
      </w:pPr>
    </w:p>
    <w:p w14:paraId="557DE3A6" w14:textId="1A563932" w:rsidR="00C560BC" w:rsidRPr="00663044" w:rsidRDefault="00C560BC" w:rsidP="0066304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>MOTION</w:t>
      </w:r>
      <w:r w:rsidR="00DA393F">
        <w:rPr>
          <w:rFonts w:ascii="Arial" w:hAnsi="Arial" w:cs="Arial"/>
          <w:color w:val="000000" w:themeColor="text1"/>
        </w:rPr>
        <w:t xml:space="preserve"> RELATIVE A LA CONVERGENCE DES DOTATIONS DES COLLECTIVITES DE MAYOTTE</w:t>
      </w:r>
    </w:p>
    <w:p w14:paraId="685CD789" w14:textId="77777777" w:rsidR="00A02439" w:rsidRPr="00663044" w:rsidRDefault="00A02439" w:rsidP="00663044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71F5E172" w14:textId="77777777" w:rsidR="005F00C3" w:rsidRDefault="005F00C3" w:rsidP="0066304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4ABEDC82" w14:textId="37A7D659" w:rsidR="00A02439" w:rsidRDefault="00BE5B53" w:rsidP="0066304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>Compte tenu</w:t>
      </w:r>
      <w:r w:rsidR="0078234F" w:rsidRPr="00663044">
        <w:rPr>
          <w:rFonts w:ascii="Arial" w:hAnsi="Arial" w:cs="Arial"/>
          <w:color w:val="000000" w:themeColor="text1"/>
        </w:rPr>
        <w:t xml:space="preserve"> de la transformation de Mayotte en </w:t>
      </w:r>
      <w:r w:rsidR="00E03D1A">
        <w:rPr>
          <w:rFonts w:ascii="Arial" w:hAnsi="Arial" w:cs="Arial"/>
          <w:color w:val="000000" w:themeColor="text1"/>
        </w:rPr>
        <w:t xml:space="preserve">collectivité unique exerçant les compétences dévolues aux </w:t>
      </w:r>
      <w:r w:rsidR="0078234F" w:rsidRPr="00663044">
        <w:rPr>
          <w:rFonts w:ascii="Arial" w:hAnsi="Arial" w:cs="Arial"/>
          <w:color w:val="000000" w:themeColor="text1"/>
        </w:rPr>
        <w:t>Département</w:t>
      </w:r>
      <w:r w:rsidR="00E03D1A">
        <w:rPr>
          <w:rFonts w:ascii="Arial" w:hAnsi="Arial" w:cs="Arial"/>
          <w:color w:val="000000" w:themeColor="text1"/>
        </w:rPr>
        <w:t xml:space="preserve">s et aux régions </w:t>
      </w:r>
      <w:r w:rsidR="0078234F" w:rsidRPr="00663044">
        <w:rPr>
          <w:rFonts w:ascii="Arial" w:hAnsi="Arial" w:cs="Arial"/>
          <w:color w:val="000000" w:themeColor="text1"/>
        </w:rPr>
        <w:t>d’Outre-mer à périmètre financier constant ;</w:t>
      </w:r>
    </w:p>
    <w:p w14:paraId="3D0398B0" w14:textId="77777777" w:rsidR="00663044" w:rsidRPr="00663044" w:rsidRDefault="00663044" w:rsidP="00663044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2A1E9B15" w14:textId="1AE29E82" w:rsidR="0036203B" w:rsidRPr="00663044" w:rsidRDefault="00A02439" w:rsidP="00663044">
      <w:pPr>
        <w:contextualSpacing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663044">
        <w:rPr>
          <w:rFonts w:ascii="Arial" w:hAnsi="Arial" w:cs="Arial"/>
          <w:color w:val="000000" w:themeColor="text1"/>
        </w:rPr>
        <w:t xml:space="preserve">Compte tenu des nombreuses difficultés </w:t>
      </w:r>
      <w:r w:rsidR="0086312B">
        <w:rPr>
          <w:rFonts w:ascii="Arial" w:hAnsi="Arial" w:cs="Arial"/>
          <w:color w:val="000000" w:themeColor="text1"/>
        </w:rPr>
        <w:t xml:space="preserve">observées sur </w:t>
      </w:r>
      <w:r w:rsidRPr="00663044">
        <w:rPr>
          <w:rFonts w:ascii="Arial" w:hAnsi="Arial" w:cs="Arial"/>
          <w:color w:val="000000" w:themeColor="text1"/>
        </w:rPr>
        <w:t>ce chantier et rappelé</w:t>
      </w:r>
      <w:r w:rsidR="00771760">
        <w:rPr>
          <w:rFonts w:ascii="Arial" w:hAnsi="Arial" w:cs="Arial"/>
          <w:color w:val="000000" w:themeColor="text1"/>
        </w:rPr>
        <w:t>e</w:t>
      </w:r>
      <w:r w:rsidRPr="00663044">
        <w:rPr>
          <w:rFonts w:ascii="Arial" w:hAnsi="Arial" w:cs="Arial"/>
          <w:color w:val="000000" w:themeColor="text1"/>
        </w:rPr>
        <w:t xml:space="preserve">s par le rapport de la Cour des comptes </w:t>
      </w:r>
      <w:r w:rsidR="0086312B">
        <w:rPr>
          <w:rFonts w:ascii="Arial" w:hAnsi="Arial" w:cs="Arial"/>
          <w:color w:val="000000" w:themeColor="text1"/>
        </w:rPr>
        <w:t xml:space="preserve">intitulé </w:t>
      </w:r>
      <w:r w:rsidRPr="00663044">
        <w:rPr>
          <w:rFonts w:ascii="Arial" w:hAnsi="Arial" w:cs="Arial"/>
          <w:color w:val="000000" w:themeColor="text1"/>
        </w:rPr>
        <w:t>« </w:t>
      </w:r>
      <w:r w:rsidR="0036203B" w:rsidRPr="00663044">
        <w:rPr>
          <w:rFonts w:ascii="Arial" w:hAnsi="Arial" w:cs="Arial"/>
          <w:color w:val="000000" w:themeColor="text1"/>
        </w:rPr>
        <w:t xml:space="preserve">la départementalisation de Mayotte : </w:t>
      </w:r>
      <w:r w:rsidR="0086312B">
        <w:rPr>
          <w:rFonts w:ascii="Arial" w:eastAsia="Times New Roman" w:hAnsi="Arial" w:cs="Arial"/>
          <w:bCs/>
          <w:iCs/>
          <w:color w:val="000000" w:themeColor="text1"/>
          <w:shd w:val="clear" w:color="auto" w:fill="FFFFFF"/>
          <w:lang w:eastAsia="fr-FR"/>
        </w:rPr>
        <w:t>u</w:t>
      </w:r>
      <w:r w:rsidR="0036203B" w:rsidRPr="00663044">
        <w:rPr>
          <w:rFonts w:ascii="Arial" w:eastAsia="Times New Roman" w:hAnsi="Arial" w:cs="Arial"/>
          <w:bCs/>
          <w:iCs/>
          <w:color w:val="000000" w:themeColor="text1"/>
          <w:shd w:val="clear" w:color="auto" w:fill="FFFFFF"/>
          <w:lang w:eastAsia="fr-FR"/>
        </w:rPr>
        <w:t xml:space="preserve">ne réforme mal préparée, </w:t>
      </w:r>
      <w:r w:rsidR="0086312B">
        <w:rPr>
          <w:rFonts w:ascii="Arial" w:eastAsia="Times New Roman" w:hAnsi="Arial" w:cs="Arial"/>
          <w:bCs/>
          <w:iCs/>
          <w:color w:val="000000" w:themeColor="text1"/>
          <w:shd w:val="clear" w:color="auto" w:fill="FFFFFF"/>
          <w:lang w:eastAsia="fr-FR"/>
        </w:rPr>
        <w:t xml:space="preserve">des </w:t>
      </w:r>
      <w:r w:rsidR="0036203B" w:rsidRPr="00663044">
        <w:rPr>
          <w:rFonts w:ascii="Arial" w:eastAsia="Times New Roman" w:hAnsi="Arial" w:cs="Arial"/>
          <w:bCs/>
          <w:iCs/>
          <w:color w:val="000000" w:themeColor="text1"/>
          <w:shd w:val="clear" w:color="auto" w:fill="FFFFFF"/>
          <w:lang w:eastAsia="fr-FR"/>
        </w:rPr>
        <w:t>actions prioritaires à conduire » rendu public le 1</w:t>
      </w:r>
      <w:r w:rsidR="0036203B" w:rsidRPr="0066304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3 janvier 2016</w:t>
      </w:r>
      <w:r w:rsidR="00663044" w:rsidRPr="0066304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 ;</w:t>
      </w:r>
    </w:p>
    <w:p w14:paraId="27259692" w14:textId="7F199E04" w:rsidR="0036203B" w:rsidRDefault="0036203B" w:rsidP="00663044">
      <w:pPr>
        <w:contextualSpacing/>
        <w:rPr>
          <w:rFonts w:ascii="Arial" w:eastAsia="Times New Roman" w:hAnsi="Arial" w:cs="Arial"/>
          <w:color w:val="000000" w:themeColor="text1"/>
          <w:lang w:eastAsia="fr-FR"/>
        </w:rPr>
      </w:pPr>
    </w:p>
    <w:p w14:paraId="406DFBD4" w14:textId="64FE7FD1" w:rsidR="00507C1A" w:rsidRPr="00721AD6" w:rsidRDefault="00507C1A" w:rsidP="00721AD6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  <w:r w:rsidRPr="00721AD6">
        <w:rPr>
          <w:rFonts w:ascii="Arial" w:eastAsia="Times New Roman" w:hAnsi="Arial" w:cs="Arial"/>
          <w:color w:val="000000" w:themeColor="text1"/>
          <w:lang w:eastAsia="fr-FR"/>
        </w:rPr>
        <w:t xml:space="preserve">Compte tenu </w:t>
      </w:r>
      <w:r w:rsidRPr="00721AD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de la situation financière dégradée du Département et des </w:t>
      </w:r>
      <w:r w:rsidR="00721AD6" w:rsidRPr="00721AD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communes de Mayotte </w:t>
      </w:r>
      <w:r w:rsidR="009A56D2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dont les</w:t>
      </w:r>
      <w:r w:rsidR="00B00C0E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dotation</w:t>
      </w:r>
      <w:r w:rsidR="009A56D2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s</w:t>
      </w:r>
      <w:r w:rsidR="009C39CD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reste</w:t>
      </w:r>
      <w:r w:rsidR="009A56D2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nt</w:t>
      </w:r>
      <w:r w:rsidR="009C39CD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inférieur</w:t>
      </w:r>
      <w:r w:rsidR="00B71B4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e</w:t>
      </w:r>
      <w:r w:rsidR="009A56D2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s</w:t>
      </w:r>
      <w:r w:rsidR="009C39CD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à celle</w:t>
      </w:r>
      <w:r w:rsidR="009A56D2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s des autres collectivités</w:t>
      </w:r>
      <w:r w:rsidR="00995FA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d’Outre-mer</w:t>
      </w:r>
      <w:r w:rsidR="009A56D2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exerçant les mêmes compétences</w:t>
      </w:r>
      <w:r w:rsidR="00B71B49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</w:t>
      </w:r>
      <w:r w:rsidR="00721AD6" w:rsidRPr="00721AD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;</w:t>
      </w:r>
      <w:r w:rsidR="00721AD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</w:t>
      </w:r>
    </w:p>
    <w:p w14:paraId="2FE8CD4F" w14:textId="77777777" w:rsidR="00721AD6" w:rsidRPr="00721AD6" w:rsidRDefault="00721AD6" w:rsidP="00721AD6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fr-FR"/>
        </w:rPr>
      </w:pPr>
    </w:p>
    <w:p w14:paraId="3ADA1712" w14:textId="7938C35E" w:rsidR="00721AD6" w:rsidRPr="00721AD6" w:rsidRDefault="00721AD6" w:rsidP="00721AD6">
      <w:pPr>
        <w:jc w:val="both"/>
        <w:rPr>
          <w:rFonts w:ascii="Arial" w:eastAsia="Times New Roman" w:hAnsi="Arial" w:cs="Arial"/>
          <w:lang w:eastAsia="fr-FR"/>
        </w:rPr>
      </w:pPr>
      <w:r w:rsidRPr="00721AD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Compte tenu du manque de clarté </w:t>
      </w:r>
      <w:r w:rsidR="006A51C0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en matière de</w:t>
      </w:r>
      <w:r w:rsidRPr="00721AD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perspectives financières dans lesquelles s’inscrit </w:t>
      </w:r>
      <w:r w:rsidR="002F5760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la départementalisation de Mayotte</w:t>
      </w:r>
      <w:r w:rsidRPr="00721AD6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 ;  </w:t>
      </w:r>
    </w:p>
    <w:p w14:paraId="5A5B620C" w14:textId="01CBD588" w:rsidR="00721AD6" w:rsidRPr="00507C1A" w:rsidRDefault="00721AD6" w:rsidP="00507C1A">
      <w:pPr>
        <w:rPr>
          <w:rFonts w:ascii="Times New Roman" w:eastAsia="Times New Roman" w:hAnsi="Times New Roman" w:cs="Times New Roman"/>
          <w:lang w:eastAsia="fr-FR"/>
        </w:rPr>
      </w:pPr>
    </w:p>
    <w:p w14:paraId="7293C22B" w14:textId="4DD1BE33" w:rsidR="00774BC7" w:rsidRDefault="00C560BC" w:rsidP="00130D46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 xml:space="preserve">Compte tenu de la </w:t>
      </w:r>
      <w:r w:rsidR="00792B71" w:rsidRPr="00663044">
        <w:rPr>
          <w:rFonts w:ascii="Arial" w:hAnsi="Arial" w:cs="Arial"/>
          <w:color w:val="000000" w:themeColor="text1"/>
        </w:rPr>
        <w:t>vol</w:t>
      </w:r>
      <w:r w:rsidR="00792B71">
        <w:rPr>
          <w:rFonts w:ascii="Arial" w:hAnsi="Arial" w:cs="Arial"/>
          <w:color w:val="000000" w:themeColor="text1"/>
        </w:rPr>
        <w:t>onté</w:t>
      </w:r>
      <w:r w:rsidR="00FE33CC">
        <w:rPr>
          <w:rFonts w:ascii="Arial" w:hAnsi="Arial" w:cs="Arial"/>
          <w:color w:val="000000" w:themeColor="text1"/>
        </w:rPr>
        <w:t xml:space="preserve">́ </w:t>
      </w:r>
      <w:r w:rsidR="00792B71">
        <w:rPr>
          <w:rFonts w:ascii="Arial" w:hAnsi="Arial" w:cs="Arial"/>
          <w:color w:val="000000" w:themeColor="text1"/>
        </w:rPr>
        <w:t>affichée</w:t>
      </w:r>
      <w:r w:rsidR="00FE33CC">
        <w:rPr>
          <w:rFonts w:ascii="Arial" w:hAnsi="Arial" w:cs="Arial"/>
          <w:color w:val="000000" w:themeColor="text1"/>
        </w:rPr>
        <w:t xml:space="preserve"> par</w:t>
      </w:r>
      <w:r w:rsidR="00774BC7">
        <w:rPr>
          <w:rFonts w:ascii="Arial" w:hAnsi="Arial" w:cs="Arial"/>
          <w:color w:val="000000" w:themeColor="text1"/>
        </w:rPr>
        <w:t xml:space="preserve"> l’Etat de</w:t>
      </w:r>
      <w:r w:rsidRPr="00663044">
        <w:rPr>
          <w:rFonts w:ascii="Arial" w:hAnsi="Arial" w:cs="Arial"/>
          <w:color w:val="000000" w:themeColor="text1"/>
        </w:rPr>
        <w:t xml:space="preserve"> mener </w:t>
      </w:r>
      <w:r w:rsidR="00774BC7">
        <w:rPr>
          <w:rFonts w:ascii="Arial" w:hAnsi="Arial" w:cs="Arial"/>
          <w:color w:val="000000" w:themeColor="text1"/>
        </w:rPr>
        <w:t xml:space="preserve">les Outre-mer </w:t>
      </w:r>
      <w:r w:rsidRPr="00663044">
        <w:rPr>
          <w:rFonts w:ascii="Arial" w:hAnsi="Arial" w:cs="Arial"/>
          <w:color w:val="000000" w:themeColor="text1"/>
        </w:rPr>
        <w:t xml:space="preserve">vers une </w:t>
      </w:r>
      <w:r w:rsidR="00792B71" w:rsidRPr="00663044">
        <w:rPr>
          <w:rFonts w:ascii="Arial" w:hAnsi="Arial" w:cs="Arial"/>
          <w:color w:val="000000" w:themeColor="text1"/>
        </w:rPr>
        <w:t>égalité</w:t>
      </w:r>
      <w:r w:rsidRPr="00663044">
        <w:rPr>
          <w:rFonts w:ascii="Arial" w:hAnsi="Arial" w:cs="Arial"/>
          <w:color w:val="000000" w:themeColor="text1"/>
        </w:rPr>
        <w:t xml:space="preserve">́ </w:t>
      </w:r>
      <w:r w:rsidR="00792B71" w:rsidRPr="00663044">
        <w:rPr>
          <w:rFonts w:ascii="Arial" w:hAnsi="Arial" w:cs="Arial"/>
          <w:color w:val="000000" w:themeColor="text1"/>
        </w:rPr>
        <w:t>réelle</w:t>
      </w:r>
      <w:r w:rsidRPr="00663044">
        <w:rPr>
          <w:rFonts w:ascii="Arial" w:hAnsi="Arial" w:cs="Arial"/>
          <w:color w:val="000000" w:themeColor="text1"/>
        </w:rPr>
        <w:t xml:space="preserve"> </w:t>
      </w:r>
      <w:r w:rsidR="00A16F59">
        <w:rPr>
          <w:rFonts w:ascii="Arial" w:hAnsi="Arial" w:cs="Arial"/>
          <w:color w:val="000000" w:themeColor="text1"/>
        </w:rPr>
        <w:t>à échéance raisonnable</w:t>
      </w:r>
      <w:r w:rsidR="008327CB">
        <w:rPr>
          <w:rFonts w:ascii="Arial" w:hAnsi="Arial" w:cs="Arial"/>
          <w:color w:val="000000" w:themeColor="text1"/>
        </w:rPr>
        <w:t xml:space="preserve"> </w:t>
      </w:r>
      <w:r w:rsidRPr="00663044">
        <w:rPr>
          <w:rFonts w:ascii="Arial" w:hAnsi="Arial" w:cs="Arial"/>
          <w:color w:val="000000" w:themeColor="text1"/>
        </w:rPr>
        <w:t>;</w:t>
      </w:r>
    </w:p>
    <w:p w14:paraId="11190A5F" w14:textId="59B946A7" w:rsidR="00721AD6" w:rsidRPr="00663044" w:rsidRDefault="00C560BC" w:rsidP="00663044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br/>
      </w:r>
    </w:p>
    <w:p w14:paraId="4CABB3E2" w14:textId="3F78321D" w:rsidR="00C560BC" w:rsidRDefault="00C560BC" w:rsidP="00C95E3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 xml:space="preserve">Les </w:t>
      </w:r>
      <w:r w:rsidR="00792B71" w:rsidRPr="00663044">
        <w:rPr>
          <w:rFonts w:ascii="Arial" w:hAnsi="Arial" w:cs="Arial"/>
          <w:color w:val="000000" w:themeColor="text1"/>
        </w:rPr>
        <w:t>élus</w:t>
      </w:r>
      <w:r w:rsidRPr="00663044">
        <w:rPr>
          <w:rFonts w:ascii="Arial" w:hAnsi="Arial" w:cs="Arial"/>
          <w:color w:val="000000" w:themeColor="text1"/>
        </w:rPr>
        <w:t xml:space="preserve"> de l’ACCD’OM, </w:t>
      </w:r>
      <w:r w:rsidR="00792B71" w:rsidRPr="00663044">
        <w:rPr>
          <w:rFonts w:ascii="Arial" w:hAnsi="Arial" w:cs="Arial"/>
          <w:color w:val="000000" w:themeColor="text1"/>
        </w:rPr>
        <w:t>réunis</w:t>
      </w:r>
      <w:r w:rsidRPr="00663044">
        <w:rPr>
          <w:rFonts w:ascii="Arial" w:hAnsi="Arial" w:cs="Arial"/>
          <w:color w:val="000000" w:themeColor="text1"/>
        </w:rPr>
        <w:t xml:space="preserve"> en </w:t>
      </w:r>
      <w:r w:rsidR="00792B71" w:rsidRPr="00663044">
        <w:rPr>
          <w:rFonts w:ascii="Arial" w:hAnsi="Arial" w:cs="Arial"/>
          <w:color w:val="000000" w:themeColor="text1"/>
        </w:rPr>
        <w:t>congrès</w:t>
      </w:r>
      <w:r w:rsidRPr="00663044">
        <w:rPr>
          <w:rFonts w:ascii="Arial" w:hAnsi="Arial" w:cs="Arial"/>
          <w:color w:val="000000" w:themeColor="text1"/>
        </w:rPr>
        <w:t xml:space="preserve"> </w:t>
      </w:r>
      <w:r w:rsidR="00130D46">
        <w:rPr>
          <w:rFonts w:ascii="Arial" w:hAnsi="Arial" w:cs="Arial"/>
          <w:color w:val="000000" w:themeColor="text1"/>
        </w:rPr>
        <w:t>du 22 au 27 octobre 2017</w:t>
      </w:r>
      <w:r w:rsidRPr="00663044">
        <w:rPr>
          <w:rFonts w:ascii="Arial" w:hAnsi="Arial" w:cs="Arial"/>
          <w:color w:val="000000" w:themeColor="text1"/>
        </w:rPr>
        <w:t xml:space="preserve"> </w:t>
      </w:r>
      <w:r w:rsidR="005B6BEE">
        <w:rPr>
          <w:rFonts w:ascii="Arial" w:hAnsi="Arial" w:cs="Arial"/>
          <w:color w:val="000000" w:themeColor="text1"/>
        </w:rPr>
        <w:t>en Guadeloupe</w:t>
      </w:r>
      <w:r w:rsidRPr="00663044">
        <w:rPr>
          <w:rFonts w:ascii="Arial" w:hAnsi="Arial" w:cs="Arial"/>
          <w:color w:val="000000" w:themeColor="text1"/>
        </w:rPr>
        <w:t xml:space="preserve">, </w:t>
      </w:r>
    </w:p>
    <w:p w14:paraId="33D86955" w14:textId="77777777" w:rsidR="00130D46" w:rsidRPr="00663044" w:rsidRDefault="00130D46" w:rsidP="00C95E3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1784D097" w14:textId="09A47B90" w:rsidR="007B6759" w:rsidRDefault="00792B71" w:rsidP="00C95E3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>Rappellent</w:t>
      </w:r>
      <w:r w:rsidR="007B6759" w:rsidRPr="00663044">
        <w:rPr>
          <w:rFonts w:ascii="Arial" w:hAnsi="Arial" w:cs="Arial"/>
          <w:color w:val="000000" w:themeColor="text1"/>
        </w:rPr>
        <w:t xml:space="preserve"> </w:t>
      </w:r>
      <w:r w:rsidR="00F06813">
        <w:rPr>
          <w:rFonts w:ascii="Arial" w:hAnsi="Arial" w:cs="Arial"/>
          <w:color w:val="000000" w:themeColor="text1"/>
        </w:rPr>
        <w:t xml:space="preserve">la nécessité de </w:t>
      </w:r>
      <w:r w:rsidR="00C50A4B">
        <w:rPr>
          <w:rFonts w:ascii="Arial" w:hAnsi="Arial" w:cs="Arial"/>
          <w:color w:val="000000" w:themeColor="text1"/>
        </w:rPr>
        <w:t>la mise</w:t>
      </w:r>
      <w:r w:rsidR="00F06813">
        <w:rPr>
          <w:rFonts w:ascii="Arial" w:hAnsi="Arial" w:cs="Arial"/>
          <w:color w:val="000000" w:themeColor="text1"/>
        </w:rPr>
        <w:t xml:space="preserve"> en œuvre </w:t>
      </w:r>
      <w:r w:rsidR="00C50A4B">
        <w:rPr>
          <w:rFonts w:ascii="Arial" w:hAnsi="Arial" w:cs="Arial"/>
          <w:color w:val="000000" w:themeColor="text1"/>
        </w:rPr>
        <w:t>d</w:t>
      </w:r>
      <w:r w:rsidR="00F06813">
        <w:rPr>
          <w:rFonts w:ascii="Arial" w:hAnsi="Arial" w:cs="Arial"/>
          <w:color w:val="000000" w:themeColor="text1"/>
        </w:rPr>
        <w:t xml:space="preserve">es recommandations du rapport de la Cour des comptes sur la départementalisation de Mayotte, </w:t>
      </w:r>
      <w:r w:rsidR="007B6759" w:rsidRPr="00663044">
        <w:rPr>
          <w:rFonts w:ascii="Arial" w:hAnsi="Arial" w:cs="Arial"/>
          <w:color w:val="000000" w:themeColor="text1"/>
        </w:rPr>
        <w:t xml:space="preserve"> </w:t>
      </w:r>
    </w:p>
    <w:p w14:paraId="51EEAA8F" w14:textId="77777777" w:rsidR="00B30855" w:rsidRPr="00663044" w:rsidRDefault="00B30855" w:rsidP="00B30855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14:paraId="6F102C40" w14:textId="4D0FC127" w:rsidR="00C560BC" w:rsidRDefault="00792B71" w:rsidP="00C95E3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Constatent</w:t>
      </w:r>
      <w:r w:rsidR="00094070">
        <w:rPr>
          <w:rFonts w:ascii="Arial" w:hAnsi="Arial" w:cs="Arial"/>
          <w:color w:val="000000" w:themeColor="text1"/>
        </w:rPr>
        <w:t xml:space="preserve"> qu’au regard des </w:t>
      </w:r>
      <w:r w:rsidR="00EC5E7F">
        <w:rPr>
          <w:rFonts w:ascii="Arial" w:hAnsi="Arial" w:cs="Arial"/>
          <w:color w:val="000000" w:themeColor="text1"/>
        </w:rPr>
        <w:t xml:space="preserve">nombreux </w:t>
      </w:r>
      <w:r w:rsidR="00094070">
        <w:rPr>
          <w:rFonts w:ascii="Arial" w:hAnsi="Arial" w:cs="Arial"/>
          <w:color w:val="000000" w:themeColor="text1"/>
        </w:rPr>
        <w:t>retards</w:t>
      </w:r>
      <w:r w:rsidR="00EC5E7F">
        <w:rPr>
          <w:rFonts w:ascii="Arial" w:hAnsi="Arial" w:cs="Arial"/>
          <w:color w:val="000000" w:themeColor="text1"/>
        </w:rPr>
        <w:t xml:space="preserve"> des collectivités de Mayotte</w:t>
      </w:r>
      <w:r w:rsidR="00C560BC" w:rsidRPr="00663044">
        <w:rPr>
          <w:rFonts w:ascii="Arial" w:hAnsi="Arial" w:cs="Arial"/>
          <w:color w:val="000000" w:themeColor="text1"/>
        </w:rPr>
        <w:t xml:space="preserve">, il est </w:t>
      </w:r>
      <w:r w:rsidRPr="00663044">
        <w:rPr>
          <w:rFonts w:ascii="Arial" w:hAnsi="Arial" w:cs="Arial"/>
          <w:color w:val="000000" w:themeColor="text1"/>
        </w:rPr>
        <w:t>nécessaire</w:t>
      </w:r>
      <w:r w:rsidR="00C560BC" w:rsidRPr="00663044">
        <w:rPr>
          <w:rFonts w:ascii="Arial" w:hAnsi="Arial" w:cs="Arial"/>
          <w:color w:val="000000" w:themeColor="text1"/>
        </w:rPr>
        <w:t xml:space="preserve"> </w:t>
      </w:r>
      <w:r w:rsidR="008145D6">
        <w:rPr>
          <w:rFonts w:ascii="Arial" w:hAnsi="Arial" w:cs="Arial"/>
          <w:color w:val="000000" w:themeColor="text1"/>
        </w:rPr>
        <w:t xml:space="preserve">de mobiliser la solidarité nationale afin </w:t>
      </w:r>
      <w:r w:rsidR="00C560BC" w:rsidRPr="00663044">
        <w:rPr>
          <w:rFonts w:ascii="Arial" w:hAnsi="Arial" w:cs="Arial"/>
          <w:color w:val="000000" w:themeColor="text1"/>
        </w:rPr>
        <w:t xml:space="preserve">que des mesures </w:t>
      </w:r>
      <w:r w:rsidR="00B249D8">
        <w:rPr>
          <w:rFonts w:ascii="Arial" w:hAnsi="Arial" w:cs="Arial"/>
          <w:color w:val="000000" w:themeColor="text1"/>
        </w:rPr>
        <w:t xml:space="preserve">fortes </w:t>
      </w:r>
      <w:r w:rsidR="00C560BC" w:rsidRPr="00663044">
        <w:rPr>
          <w:rFonts w:ascii="Arial" w:hAnsi="Arial" w:cs="Arial"/>
          <w:color w:val="000000" w:themeColor="text1"/>
        </w:rPr>
        <w:t>soient prise</w:t>
      </w:r>
      <w:r w:rsidR="005B6BEE">
        <w:rPr>
          <w:rFonts w:ascii="Arial" w:hAnsi="Arial" w:cs="Arial"/>
          <w:color w:val="000000" w:themeColor="text1"/>
        </w:rPr>
        <w:t>s</w:t>
      </w:r>
      <w:r w:rsidR="00C560BC" w:rsidRPr="00663044">
        <w:rPr>
          <w:rFonts w:ascii="Arial" w:hAnsi="Arial" w:cs="Arial"/>
          <w:color w:val="000000" w:themeColor="text1"/>
        </w:rPr>
        <w:t xml:space="preserve"> en </w:t>
      </w:r>
      <w:r w:rsidR="00C67D54">
        <w:rPr>
          <w:rFonts w:ascii="Arial" w:hAnsi="Arial" w:cs="Arial"/>
          <w:color w:val="000000" w:themeColor="text1"/>
        </w:rPr>
        <w:t xml:space="preserve">leur </w:t>
      </w:r>
      <w:r w:rsidR="00C560BC" w:rsidRPr="00663044">
        <w:rPr>
          <w:rFonts w:ascii="Arial" w:hAnsi="Arial" w:cs="Arial"/>
          <w:color w:val="000000" w:themeColor="text1"/>
        </w:rPr>
        <w:t xml:space="preserve">faveur </w:t>
      </w:r>
      <w:r w:rsidR="00075EBE">
        <w:rPr>
          <w:rFonts w:ascii="Arial" w:hAnsi="Arial" w:cs="Arial"/>
          <w:color w:val="000000" w:themeColor="text1"/>
        </w:rPr>
        <w:t>d</w:t>
      </w:r>
      <w:r w:rsidR="00367A52">
        <w:rPr>
          <w:rFonts w:ascii="Arial" w:hAnsi="Arial" w:cs="Arial"/>
          <w:color w:val="000000" w:themeColor="text1"/>
        </w:rPr>
        <w:t>ans l</w:t>
      </w:r>
      <w:r w:rsidR="00075EBE">
        <w:rPr>
          <w:rFonts w:ascii="Arial" w:hAnsi="Arial" w:cs="Arial"/>
          <w:color w:val="000000" w:themeColor="text1"/>
        </w:rPr>
        <w:t>es prochaines</w:t>
      </w:r>
      <w:bookmarkStart w:id="0" w:name="_GoBack"/>
      <w:bookmarkEnd w:id="0"/>
      <w:r w:rsidR="00075EBE">
        <w:rPr>
          <w:rFonts w:ascii="Arial" w:hAnsi="Arial" w:cs="Arial"/>
          <w:color w:val="000000" w:themeColor="text1"/>
        </w:rPr>
        <w:t xml:space="preserve"> </w:t>
      </w:r>
      <w:r w:rsidR="00C560BC" w:rsidRPr="00663044">
        <w:rPr>
          <w:rFonts w:ascii="Arial" w:hAnsi="Arial" w:cs="Arial"/>
          <w:color w:val="000000" w:themeColor="text1"/>
        </w:rPr>
        <w:t>loi</w:t>
      </w:r>
      <w:r w:rsidR="000E1190">
        <w:rPr>
          <w:rFonts w:ascii="Arial" w:hAnsi="Arial" w:cs="Arial"/>
          <w:color w:val="000000" w:themeColor="text1"/>
        </w:rPr>
        <w:t>s de f</w:t>
      </w:r>
      <w:r w:rsidR="00367A52">
        <w:rPr>
          <w:rFonts w:ascii="Arial" w:hAnsi="Arial" w:cs="Arial"/>
          <w:color w:val="000000" w:themeColor="text1"/>
        </w:rPr>
        <w:t xml:space="preserve">inances en vue d’une convergence </w:t>
      </w:r>
      <w:r w:rsidR="00B249D8">
        <w:rPr>
          <w:rFonts w:ascii="Arial" w:hAnsi="Arial" w:cs="Arial"/>
          <w:color w:val="000000" w:themeColor="text1"/>
        </w:rPr>
        <w:t xml:space="preserve">effective </w:t>
      </w:r>
      <w:r w:rsidR="00E604B7">
        <w:rPr>
          <w:rFonts w:ascii="Arial" w:hAnsi="Arial" w:cs="Arial"/>
          <w:color w:val="000000" w:themeColor="text1"/>
        </w:rPr>
        <w:t>de</w:t>
      </w:r>
      <w:r w:rsidR="00523155">
        <w:rPr>
          <w:rFonts w:ascii="Arial" w:hAnsi="Arial" w:cs="Arial"/>
          <w:color w:val="000000" w:themeColor="text1"/>
        </w:rPr>
        <w:t xml:space="preserve"> leur</w:t>
      </w:r>
      <w:r w:rsidR="00E604B7">
        <w:rPr>
          <w:rFonts w:ascii="Arial" w:hAnsi="Arial" w:cs="Arial"/>
          <w:color w:val="000000" w:themeColor="text1"/>
        </w:rPr>
        <w:t xml:space="preserve">s dotations </w:t>
      </w:r>
      <w:r w:rsidR="00523155">
        <w:rPr>
          <w:rFonts w:ascii="Arial" w:hAnsi="Arial" w:cs="Arial"/>
          <w:color w:val="000000" w:themeColor="text1"/>
        </w:rPr>
        <w:t>avec l</w:t>
      </w:r>
      <w:r w:rsidR="00E604B7">
        <w:rPr>
          <w:rFonts w:ascii="Arial" w:hAnsi="Arial" w:cs="Arial"/>
          <w:color w:val="000000" w:themeColor="text1"/>
        </w:rPr>
        <w:t xml:space="preserve">es standards </w:t>
      </w:r>
      <w:r w:rsidR="000E1190">
        <w:rPr>
          <w:rFonts w:ascii="Arial" w:hAnsi="Arial" w:cs="Arial"/>
          <w:color w:val="000000" w:themeColor="text1"/>
        </w:rPr>
        <w:t xml:space="preserve">des autres </w:t>
      </w:r>
      <w:r w:rsidR="000E1190">
        <w:rPr>
          <w:rFonts w:ascii="Arial" w:eastAsia="Times New Roman" w:hAnsi="Arial" w:cs="Arial"/>
          <w:color w:val="000000"/>
          <w:shd w:val="clear" w:color="auto" w:fill="FFFFFF"/>
        </w:rPr>
        <w:t>collectivités d’Outre-mer exerçant les mêmes compétences</w:t>
      </w:r>
      <w:r w:rsidR="00C560BC" w:rsidRPr="00663044">
        <w:rPr>
          <w:rFonts w:ascii="Arial" w:hAnsi="Arial" w:cs="Arial"/>
          <w:color w:val="000000" w:themeColor="text1"/>
        </w:rPr>
        <w:t xml:space="preserve">, </w:t>
      </w:r>
    </w:p>
    <w:p w14:paraId="4C12139A" w14:textId="77777777" w:rsidR="00B30855" w:rsidRPr="00663044" w:rsidRDefault="00B30855" w:rsidP="00B30855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0EF68E28" w14:textId="12234B31" w:rsidR="00B30855" w:rsidRDefault="00792B71" w:rsidP="00C95E3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>Rappellent</w:t>
      </w:r>
      <w:r w:rsidR="00C560BC" w:rsidRPr="00663044">
        <w:rPr>
          <w:rFonts w:ascii="Arial" w:hAnsi="Arial" w:cs="Arial"/>
          <w:color w:val="000000" w:themeColor="text1"/>
        </w:rPr>
        <w:t xml:space="preserve"> leur souhait de </w:t>
      </w:r>
      <w:r w:rsidR="009F2BEC">
        <w:rPr>
          <w:rFonts w:ascii="Arial" w:hAnsi="Arial" w:cs="Arial"/>
          <w:color w:val="000000" w:themeColor="text1"/>
        </w:rPr>
        <w:t>mettre</w:t>
      </w:r>
      <w:r w:rsidR="00C560BC" w:rsidRPr="00663044">
        <w:rPr>
          <w:rFonts w:ascii="Arial" w:hAnsi="Arial" w:cs="Arial"/>
          <w:color w:val="000000" w:themeColor="text1"/>
        </w:rPr>
        <w:t xml:space="preserve"> en place de</w:t>
      </w:r>
      <w:r w:rsidR="00664369">
        <w:rPr>
          <w:rFonts w:ascii="Arial" w:hAnsi="Arial" w:cs="Arial"/>
          <w:color w:val="000000" w:themeColor="text1"/>
        </w:rPr>
        <w:t>s</w:t>
      </w:r>
      <w:r w:rsidR="00C560BC" w:rsidRPr="00663044">
        <w:rPr>
          <w:rFonts w:ascii="Arial" w:hAnsi="Arial" w:cs="Arial"/>
          <w:color w:val="000000" w:themeColor="text1"/>
        </w:rPr>
        <w:t xml:space="preserve"> dotations </w:t>
      </w:r>
      <w:r w:rsidRPr="00663044">
        <w:rPr>
          <w:rFonts w:ascii="Arial" w:hAnsi="Arial" w:cs="Arial"/>
          <w:color w:val="000000" w:themeColor="text1"/>
        </w:rPr>
        <w:t>spécifiques</w:t>
      </w:r>
      <w:r w:rsidR="00C560BC" w:rsidRPr="00663044">
        <w:rPr>
          <w:rFonts w:ascii="Arial" w:hAnsi="Arial" w:cs="Arial"/>
          <w:color w:val="000000" w:themeColor="text1"/>
        </w:rPr>
        <w:t xml:space="preserve"> pour rattraper les retards</w:t>
      </w:r>
      <w:r w:rsidR="00123D2C">
        <w:rPr>
          <w:rFonts w:ascii="Arial" w:hAnsi="Arial" w:cs="Arial"/>
          <w:color w:val="000000" w:themeColor="text1"/>
        </w:rPr>
        <w:t xml:space="preserve"> constatés dans le rapport de la Cour</w:t>
      </w:r>
      <w:r w:rsidR="009F2BEC">
        <w:rPr>
          <w:rFonts w:ascii="Arial" w:hAnsi="Arial" w:cs="Arial"/>
          <w:color w:val="000000" w:themeColor="text1"/>
        </w:rPr>
        <w:t>, (dotation</w:t>
      </w:r>
      <w:r w:rsidR="0036288D">
        <w:rPr>
          <w:rFonts w:ascii="Arial" w:hAnsi="Arial" w:cs="Arial"/>
          <w:color w:val="000000" w:themeColor="text1"/>
        </w:rPr>
        <w:t>s</w:t>
      </w:r>
      <w:r w:rsidR="009F2BEC">
        <w:rPr>
          <w:rFonts w:ascii="Arial" w:hAnsi="Arial" w:cs="Arial"/>
          <w:color w:val="000000" w:themeColor="text1"/>
        </w:rPr>
        <w:t xml:space="preserve"> </w:t>
      </w:r>
      <w:r w:rsidR="005B6BEE">
        <w:rPr>
          <w:rFonts w:ascii="Arial" w:hAnsi="Arial" w:cs="Arial"/>
          <w:color w:val="000000" w:themeColor="text1"/>
        </w:rPr>
        <w:t xml:space="preserve">dites </w:t>
      </w:r>
      <w:r w:rsidR="009F2BEC">
        <w:rPr>
          <w:rFonts w:ascii="Arial" w:hAnsi="Arial" w:cs="Arial"/>
          <w:color w:val="000000" w:themeColor="text1"/>
        </w:rPr>
        <w:t xml:space="preserve">de rattrapage), </w:t>
      </w:r>
    </w:p>
    <w:p w14:paraId="5A7E8C1C" w14:textId="23B8471C" w:rsidR="00C560BC" w:rsidRPr="00663044" w:rsidRDefault="00C560BC" w:rsidP="00B30855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 xml:space="preserve"> </w:t>
      </w:r>
    </w:p>
    <w:p w14:paraId="5D9A36B2" w14:textId="722EFEA3" w:rsidR="009F2BEC" w:rsidRPr="00634E5A" w:rsidRDefault="00792B71" w:rsidP="00634E5A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663044">
        <w:rPr>
          <w:rFonts w:ascii="Arial" w:hAnsi="Arial" w:cs="Arial"/>
          <w:color w:val="000000" w:themeColor="text1"/>
        </w:rPr>
        <w:t>Demandent</w:t>
      </w:r>
      <w:r w:rsidR="00C560BC" w:rsidRPr="00663044">
        <w:rPr>
          <w:rFonts w:ascii="Arial" w:hAnsi="Arial" w:cs="Arial"/>
          <w:color w:val="000000" w:themeColor="text1"/>
        </w:rPr>
        <w:t xml:space="preserve"> instamment </w:t>
      </w:r>
      <w:r w:rsidR="009F2BEC">
        <w:rPr>
          <w:rFonts w:ascii="Arial" w:hAnsi="Arial" w:cs="Arial"/>
          <w:color w:val="000000" w:themeColor="text1"/>
        </w:rPr>
        <w:t>l’intervent</w:t>
      </w:r>
      <w:r w:rsidR="00082BA6">
        <w:rPr>
          <w:rFonts w:ascii="Arial" w:hAnsi="Arial" w:cs="Arial"/>
          <w:color w:val="000000" w:themeColor="text1"/>
        </w:rPr>
        <w:t>ion de la commission consultative sur l</w:t>
      </w:r>
      <w:r w:rsidR="009F2BEC">
        <w:rPr>
          <w:rFonts w:ascii="Arial" w:hAnsi="Arial" w:cs="Arial"/>
          <w:color w:val="000000" w:themeColor="text1"/>
        </w:rPr>
        <w:t>’évaluation des charge</w:t>
      </w:r>
      <w:r w:rsidR="00127022">
        <w:rPr>
          <w:rFonts w:ascii="Arial" w:hAnsi="Arial" w:cs="Arial"/>
          <w:color w:val="000000" w:themeColor="text1"/>
        </w:rPr>
        <w:t>s pour accompagner l</w:t>
      </w:r>
      <w:r w:rsidR="00634E5A">
        <w:rPr>
          <w:rFonts w:ascii="Arial" w:hAnsi="Arial" w:cs="Arial"/>
          <w:color w:val="000000" w:themeColor="text1"/>
        </w:rPr>
        <w:t>e processus</w:t>
      </w:r>
      <w:r w:rsidR="00127022">
        <w:rPr>
          <w:rFonts w:ascii="Arial" w:hAnsi="Arial" w:cs="Arial"/>
          <w:color w:val="000000" w:themeColor="text1"/>
        </w:rPr>
        <w:t xml:space="preserve"> de mise en œuvre de la départementalisation de Mayotte</w:t>
      </w:r>
      <w:r w:rsidR="00634E5A">
        <w:rPr>
          <w:rFonts w:ascii="Arial" w:hAnsi="Arial" w:cs="Arial"/>
          <w:color w:val="000000" w:themeColor="text1"/>
        </w:rPr>
        <w:t xml:space="preserve">. </w:t>
      </w:r>
    </w:p>
    <w:p w14:paraId="55AD7E63" w14:textId="77777777" w:rsidR="00E35BFB" w:rsidRDefault="00E35BFB" w:rsidP="00E35BFB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2DF33F58" w14:textId="77777777" w:rsidR="00AA3569" w:rsidRDefault="00AA3569" w:rsidP="00E35BFB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21109AC0" w14:textId="77777777" w:rsidR="00AA3569" w:rsidRDefault="00AA3569" w:rsidP="00EA6CEC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150D721F" w14:textId="77777777" w:rsidR="00AA3569" w:rsidRDefault="00AA3569" w:rsidP="00E35BFB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3FDFD5D8" w14:textId="77777777" w:rsidR="00AA3569" w:rsidRDefault="00AA3569" w:rsidP="00E35BFB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091B9D5C" w14:textId="77777777" w:rsidR="00AA3569" w:rsidRDefault="00AA3569" w:rsidP="00E35BFB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51201187" w14:textId="77777777" w:rsidR="00E35BFB" w:rsidRPr="00663044" w:rsidRDefault="00E35BFB" w:rsidP="00E604B7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5D8E5D93" w14:textId="2133CABD" w:rsidR="007C54D1" w:rsidRPr="00E604B7" w:rsidRDefault="00C560BC" w:rsidP="00E604B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604B7">
        <w:rPr>
          <w:rFonts w:ascii="Arial" w:hAnsi="Arial" w:cs="Arial"/>
          <w:color w:val="000000" w:themeColor="text1"/>
          <w:sz w:val="18"/>
          <w:szCs w:val="18"/>
        </w:rPr>
        <w:t>ACCD’OM – 215 BIS, Boulevard Saint Germain – 75007 Paris</w:t>
      </w:r>
      <w:r w:rsidRPr="00E604B7">
        <w:rPr>
          <w:rFonts w:ascii="Arial" w:hAnsi="Arial" w:cs="Arial"/>
          <w:color w:val="000000" w:themeColor="text1"/>
          <w:sz w:val="18"/>
          <w:szCs w:val="18"/>
        </w:rPr>
        <w:br/>
        <w:t>Tel : 01 53 59 58 00 – Fax : 01 53 59 58 04 – contact@france-accdom.org</w:t>
      </w:r>
    </w:p>
    <w:sectPr w:rsidR="007C54D1" w:rsidRPr="00E604B7" w:rsidSect="006F1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08F"/>
    <w:multiLevelType w:val="multilevel"/>
    <w:tmpl w:val="654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04494"/>
    <w:multiLevelType w:val="multilevel"/>
    <w:tmpl w:val="40B2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BC"/>
    <w:rsid w:val="00075EBE"/>
    <w:rsid w:val="00082BA6"/>
    <w:rsid w:val="00094070"/>
    <w:rsid w:val="000E1190"/>
    <w:rsid w:val="00123D2C"/>
    <w:rsid w:val="00127022"/>
    <w:rsid w:val="00130D46"/>
    <w:rsid w:val="001B60FC"/>
    <w:rsid w:val="002F5760"/>
    <w:rsid w:val="00302F8E"/>
    <w:rsid w:val="00345AE0"/>
    <w:rsid w:val="0036203B"/>
    <w:rsid w:val="0036288D"/>
    <w:rsid w:val="00367A52"/>
    <w:rsid w:val="004F687D"/>
    <w:rsid w:val="00507C1A"/>
    <w:rsid w:val="00523155"/>
    <w:rsid w:val="00561D65"/>
    <w:rsid w:val="0059755C"/>
    <w:rsid w:val="005B6BEE"/>
    <w:rsid w:val="005C6812"/>
    <w:rsid w:val="005F00C3"/>
    <w:rsid w:val="00634E5A"/>
    <w:rsid w:val="00663044"/>
    <w:rsid w:val="00664369"/>
    <w:rsid w:val="006A51C0"/>
    <w:rsid w:val="006E1463"/>
    <w:rsid w:val="006F1E9E"/>
    <w:rsid w:val="00703F19"/>
    <w:rsid w:val="00721AD6"/>
    <w:rsid w:val="00771760"/>
    <w:rsid w:val="00773830"/>
    <w:rsid w:val="00774BC7"/>
    <w:rsid w:val="0078234F"/>
    <w:rsid w:val="007840AE"/>
    <w:rsid w:val="00792B71"/>
    <w:rsid w:val="007B6759"/>
    <w:rsid w:val="008145D6"/>
    <w:rsid w:val="008327CB"/>
    <w:rsid w:val="0086312B"/>
    <w:rsid w:val="00872B4A"/>
    <w:rsid w:val="00884D0F"/>
    <w:rsid w:val="00995FA9"/>
    <w:rsid w:val="009A56D2"/>
    <w:rsid w:val="009C39CD"/>
    <w:rsid w:val="009F2BEC"/>
    <w:rsid w:val="00A02439"/>
    <w:rsid w:val="00A16F59"/>
    <w:rsid w:val="00A62995"/>
    <w:rsid w:val="00AA3569"/>
    <w:rsid w:val="00B00C0E"/>
    <w:rsid w:val="00B11ADD"/>
    <w:rsid w:val="00B249D8"/>
    <w:rsid w:val="00B30855"/>
    <w:rsid w:val="00B35BF6"/>
    <w:rsid w:val="00B71B49"/>
    <w:rsid w:val="00BE5B53"/>
    <w:rsid w:val="00C50A4B"/>
    <w:rsid w:val="00C560BC"/>
    <w:rsid w:val="00C67D54"/>
    <w:rsid w:val="00C95E3D"/>
    <w:rsid w:val="00DA393F"/>
    <w:rsid w:val="00DC7343"/>
    <w:rsid w:val="00DF0443"/>
    <w:rsid w:val="00E03D1A"/>
    <w:rsid w:val="00E35BFB"/>
    <w:rsid w:val="00E604B7"/>
    <w:rsid w:val="00E6646D"/>
    <w:rsid w:val="00E81475"/>
    <w:rsid w:val="00EA6CEC"/>
    <w:rsid w:val="00EC1966"/>
    <w:rsid w:val="00EC5E7F"/>
    <w:rsid w:val="00F01770"/>
    <w:rsid w:val="00F06813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4D32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0B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721A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0B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72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SaidSouffou</dc:creator>
  <cp:keywords/>
  <dc:description/>
  <cp:lastModifiedBy>PERZO Anne</cp:lastModifiedBy>
  <cp:revision>2</cp:revision>
  <dcterms:created xsi:type="dcterms:W3CDTF">2017-10-29T15:53:00Z</dcterms:created>
  <dcterms:modified xsi:type="dcterms:W3CDTF">2017-10-29T15:53:00Z</dcterms:modified>
</cp:coreProperties>
</file>