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7E" w:rsidRDefault="00AD6B0B">
      <w:r>
        <w:t>Rencontre de la Sécurité intérieure</w:t>
      </w:r>
    </w:p>
    <w:p w:rsidR="00AD6B0B" w:rsidRDefault="00AD6B0B"/>
    <w:p w:rsidR="00AD6B0B" w:rsidRDefault="00AD6B0B">
      <w:r>
        <w:rPr>
          <w:rFonts w:eastAsia="Times New Roman" w:cs="Times New Roman"/>
        </w:rPr>
        <w:t>Stand 1 : Préfecture : Prévention d</w:t>
      </w:r>
      <w:r>
        <w:rPr>
          <w:rFonts w:eastAsia="Times New Roman" w:cs="Times New Roman"/>
        </w:rPr>
        <w:t xml:space="preserve">e la délinquance et information </w:t>
      </w:r>
      <w:r>
        <w:rPr>
          <w:rFonts w:eastAsia="Times New Roman" w:cs="Times New Roman"/>
        </w:rPr>
        <w:t>sur les risques naturels.</w:t>
      </w:r>
      <w:r>
        <w:rPr>
          <w:rFonts w:eastAsia="Times New Roman" w:cs="Times New Roman"/>
        </w:rPr>
        <w:br/>
        <w:t>Stand 2 : Gendarmerie Nationale : Stand d’informa</w:t>
      </w:r>
      <w:r>
        <w:rPr>
          <w:rFonts w:eastAsia="Times New Roman" w:cs="Times New Roman"/>
        </w:rPr>
        <w:t xml:space="preserve">tion </w:t>
      </w:r>
      <w:r>
        <w:rPr>
          <w:rFonts w:eastAsia="Times New Roman" w:cs="Times New Roman"/>
        </w:rPr>
        <w:t>recrutements et présentation du matériel du peloton d’intervention</w:t>
      </w:r>
      <w:r>
        <w:rPr>
          <w:rFonts w:eastAsia="Times New Roman" w:cs="Times New Roman"/>
        </w:rPr>
        <w:br/>
        <w:t xml:space="preserve">Stand 3 : Police Nationale – Brigade </w:t>
      </w:r>
      <w:r>
        <w:rPr>
          <w:rFonts w:eastAsia="Times New Roman" w:cs="Times New Roman"/>
        </w:rPr>
        <w:t xml:space="preserve">Anti-Criminalité : présentation </w:t>
      </w:r>
      <w:r>
        <w:rPr>
          <w:rFonts w:eastAsia="Times New Roman" w:cs="Times New Roman"/>
        </w:rPr>
        <w:t>des services et du matériel</w:t>
      </w:r>
      <w:r>
        <w:rPr>
          <w:rFonts w:eastAsia="Times New Roman" w:cs="Times New Roman"/>
        </w:rPr>
        <w:br/>
        <w:t>Stand 4 : Police Aux Frontières : Présentation de la lutte contre la fraude à l’identit</w:t>
      </w:r>
      <w:r>
        <w:rPr>
          <w:rFonts w:eastAsia="Times New Roman" w:cs="Times New Roman"/>
        </w:rPr>
        <w:t xml:space="preserve">é, présentation </w:t>
      </w:r>
      <w:r>
        <w:rPr>
          <w:rFonts w:eastAsia="Times New Roman" w:cs="Times New Roman"/>
        </w:rPr>
        <w:t>des armes, vidéo-projection d’un film.</w:t>
      </w:r>
      <w:r>
        <w:rPr>
          <w:rFonts w:eastAsia="Times New Roman" w:cs="Times New Roman"/>
        </w:rPr>
        <w:br/>
        <w:t>Stand 5 : Douanes : Stand d’information sur le recrutement, prése</w:t>
      </w:r>
      <w:r>
        <w:rPr>
          <w:rFonts w:eastAsia="Times New Roman" w:cs="Times New Roman"/>
        </w:rPr>
        <w:t xml:space="preserve">ntation des métiers et missions </w:t>
      </w:r>
      <w:r>
        <w:rPr>
          <w:rFonts w:eastAsia="Times New Roman" w:cs="Times New Roman"/>
        </w:rPr>
        <w:t>des douanes. Sensibilisation à la lutte contre les contrefaçons de toutes sortes.</w:t>
      </w:r>
      <w:r>
        <w:rPr>
          <w:rFonts w:eastAsia="Times New Roman" w:cs="Times New Roman"/>
        </w:rPr>
        <w:br/>
        <w:t>Stand 6 : Police municipale de Mamoudzou : exposition du matériel.</w:t>
      </w:r>
      <w:r>
        <w:rPr>
          <w:rFonts w:eastAsia="Times New Roman" w:cs="Times New Roman"/>
        </w:rPr>
        <w:br/>
        <w:t>Stand 7 : Service Département</w:t>
      </w:r>
      <w:r>
        <w:rPr>
          <w:rFonts w:eastAsia="Times New Roman" w:cs="Times New Roman"/>
        </w:rPr>
        <w:t xml:space="preserve">al d'Incendie et de Secours : </w:t>
      </w:r>
      <w:r>
        <w:rPr>
          <w:rFonts w:eastAsia="Times New Roman" w:cs="Times New Roman"/>
        </w:rPr>
        <w:t>Exposition photos sur les feu</w:t>
      </w:r>
      <w:r>
        <w:rPr>
          <w:rFonts w:eastAsia="Times New Roman" w:cs="Times New Roman"/>
        </w:rPr>
        <w:t xml:space="preserve">x de végétation et habitations, </w:t>
      </w:r>
      <w:r>
        <w:rPr>
          <w:rFonts w:eastAsia="Times New Roman" w:cs="Times New Roman"/>
        </w:rPr>
        <w:t>démonstration des gestes qui sauven</w:t>
      </w:r>
      <w:r>
        <w:rPr>
          <w:rFonts w:eastAsia="Times New Roman" w:cs="Times New Roman"/>
        </w:rPr>
        <w:t>t et présentation des véhicules</w:t>
      </w:r>
      <w:r>
        <w:rPr>
          <w:rFonts w:eastAsia="Times New Roman" w:cs="Times New Roman"/>
        </w:rPr>
        <w:br/>
        <w:t>Stand 8: Service administratif et t</w:t>
      </w:r>
      <w:r>
        <w:rPr>
          <w:rFonts w:eastAsia="Times New Roman" w:cs="Times New Roman"/>
        </w:rPr>
        <w:t xml:space="preserve">echnique de la police nationale </w:t>
      </w:r>
      <w:r>
        <w:rPr>
          <w:rFonts w:eastAsia="Times New Roman" w:cs="Times New Roman"/>
        </w:rPr>
        <w:t>(SATPN) et centre régional de forma</w:t>
      </w:r>
      <w:r>
        <w:rPr>
          <w:rFonts w:eastAsia="Times New Roman" w:cs="Times New Roman"/>
        </w:rPr>
        <w:t xml:space="preserve">tion (CRF) : Information sur le </w:t>
      </w:r>
      <w:r>
        <w:rPr>
          <w:rFonts w:eastAsia="Times New Roman" w:cs="Times New Roman"/>
        </w:rPr>
        <w:t>recrut</w:t>
      </w:r>
      <w:r>
        <w:rPr>
          <w:rFonts w:eastAsia="Times New Roman" w:cs="Times New Roman"/>
        </w:rPr>
        <w:t>ement et présentation des armes</w:t>
      </w:r>
      <w:r>
        <w:rPr>
          <w:rFonts w:eastAsia="Times New Roman" w:cs="Times New Roman"/>
        </w:rPr>
        <w:br/>
        <w:t>Stand 9 : Direction de la jeunesse, des sports et de la cohésion sociale (DJSCS) : Stand</w:t>
      </w:r>
      <w:r>
        <w:rPr>
          <w:rFonts w:eastAsia="Times New Roman" w:cs="Times New Roman"/>
        </w:rPr>
        <w:br/>
        <w:t>d’information et de sensibilisation sur le diplôme « Valeu</w:t>
      </w:r>
      <w:r>
        <w:rPr>
          <w:rFonts w:eastAsia="Times New Roman" w:cs="Times New Roman"/>
        </w:rPr>
        <w:t xml:space="preserve">r de la République et Laïcité » </w:t>
      </w:r>
      <w:r>
        <w:rPr>
          <w:rFonts w:eastAsia="Times New Roman" w:cs="Times New Roman"/>
        </w:rPr>
        <w:t>e</w:t>
      </w:r>
      <w:r>
        <w:rPr>
          <w:rFonts w:eastAsia="Times New Roman" w:cs="Times New Roman"/>
        </w:rPr>
        <w:t xml:space="preserve">t </w:t>
      </w:r>
      <w:r>
        <w:rPr>
          <w:rFonts w:eastAsia="Times New Roman" w:cs="Times New Roman"/>
        </w:rPr>
        <w:t>présentation du Service Civique.</w:t>
      </w:r>
      <w:r>
        <w:rPr>
          <w:rFonts w:eastAsia="Times New Roman" w:cs="Times New Roman"/>
        </w:rPr>
        <w:br/>
        <w:t>Stand 10 : Direction de l'Environnement, de l'Aménagement et du Logement (DEAL) :</w:t>
      </w:r>
      <w:r>
        <w:rPr>
          <w:rFonts w:eastAsia="Times New Roman" w:cs="Times New Roman"/>
        </w:rPr>
        <w:br/>
        <w:t>Sensibilisation à la sécurité routière : Exposition d’</w:t>
      </w:r>
      <w:r>
        <w:rPr>
          <w:rFonts w:eastAsia="Times New Roman" w:cs="Times New Roman"/>
        </w:rPr>
        <w:t xml:space="preserve">une voiture accidentée, voiture tonneau, </w:t>
      </w:r>
      <w:r>
        <w:rPr>
          <w:rFonts w:eastAsia="Times New Roman" w:cs="Times New Roman"/>
        </w:rPr>
        <w:t>lunettes alcoolémie, simulateur de conduite d’un deux-roues</w:t>
      </w:r>
      <w:r>
        <w:rPr>
          <w:rFonts w:eastAsia="Times New Roman" w:cs="Times New Roman"/>
        </w:rPr>
        <w:br/>
        <w:t>Stand 11 : Détachement de Légion étrangère de Mayott</w:t>
      </w:r>
      <w:r>
        <w:rPr>
          <w:rFonts w:eastAsia="Times New Roman" w:cs="Times New Roman"/>
        </w:rPr>
        <w:t xml:space="preserve">e : présentation du détachement de la </w:t>
      </w:r>
      <w:r>
        <w:rPr>
          <w:rFonts w:eastAsia="Times New Roman" w:cs="Times New Roman"/>
        </w:rPr>
        <w:t>Légion étrangère à Mayotte</w:t>
      </w:r>
      <w:r>
        <w:rPr>
          <w:rFonts w:eastAsia="Times New Roman" w:cs="Times New Roman"/>
        </w:rPr>
        <w:br/>
        <w:t xml:space="preserve">Stand 12 : </w:t>
      </w:r>
      <w:proofErr w:type="spellStart"/>
      <w:r>
        <w:rPr>
          <w:rFonts w:eastAsia="Times New Roman" w:cs="Times New Roman"/>
        </w:rPr>
        <w:t>MatiStand</w:t>
      </w:r>
      <w:proofErr w:type="spellEnd"/>
      <w:r>
        <w:rPr>
          <w:rFonts w:eastAsia="Times New Roman" w:cs="Times New Roman"/>
        </w:rPr>
        <w:t xml:space="preserve"> 12 : Matis/Halo : Exposition </w:t>
      </w:r>
      <w:r>
        <w:rPr>
          <w:rFonts w:eastAsia="Times New Roman" w:cs="Times New Roman"/>
        </w:rPr>
        <w:t xml:space="preserve">sur la sécurité routière autour </w:t>
      </w:r>
      <w:r>
        <w:rPr>
          <w:rFonts w:eastAsia="Times New Roman" w:cs="Times New Roman"/>
        </w:rPr>
        <w:t>des transports scolaires</w:t>
      </w:r>
      <w:r>
        <w:rPr>
          <w:rFonts w:eastAsia="Times New Roman" w:cs="Times New Roman"/>
        </w:rPr>
        <w:br/>
        <w:t>Stand 13 : Croix rouge : Initiation aux premiers secours</w:t>
      </w:r>
      <w:r>
        <w:rPr>
          <w:rFonts w:eastAsia="Times New Roman" w:cs="Times New Roman"/>
        </w:rPr>
        <w:br/>
        <w:t>Stand 14 : Bataillon du Se</w:t>
      </w:r>
      <w:r>
        <w:rPr>
          <w:rFonts w:eastAsia="Times New Roman" w:cs="Times New Roman"/>
        </w:rPr>
        <w:t xml:space="preserve">rvice Militaire Adapté (BSMA) : </w:t>
      </w:r>
      <w:bookmarkStart w:id="0" w:name="_GoBack"/>
      <w:bookmarkEnd w:id="0"/>
      <w:r>
        <w:rPr>
          <w:rFonts w:eastAsia="Times New Roman" w:cs="Times New Roman"/>
        </w:rPr>
        <w:t>Information sur le recrutement</w:t>
      </w:r>
    </w:p>
    <w:sectPr w:rsidR="00AD6B0B" w:rsidSect="00AD4F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0B"/>
    <w:rsid w:val="00010A7E"/>
    <w:rsid w:val="00AD4FBF"/>
    <w:rsid w:val="00A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5D2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1623</Characters>
  <Application>Microsoft Macintosh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PERZO Anne</dc:creator>
  <cp:keywords/>
  <dc:description/>
  <cp:lastModifiedBy>PERZO Anne</cp:lastModifiedBy>
  <cp:revision>1</cp:revision>
  <dcterms:created xsi:type="dcterms:W3CDTF">2017-10-13T14:17:00Z</dcterms:created>
  <dcterms:modified xsi:type="dcterms:W3CDTF">2017-10-13T14:22:00Z</dcterms:modified>
</cp:coreProperties>
</file>